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72" w:rsidRPr="00B733A7" w:rsidRDefault="00A36F80" w:rsidP="001117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>6</w:t>
      </w:r>
      <w:r w:rsidR="00360E72" w:rsidRPr="00B733A7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60E72" w:rsidRPr="00B733A7" w:rsidRDefault="00A36F80" w:rsidP="00F07B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400BEB" w:rsidRPr="00B733A7" w:rsidRDefault="00400BEB" w:rsidP="00400BEB">
      <w:pPr>
        <w:jc w:val="both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="0047707E">
        <w:rPr>
          <w:rFonts w:ascii="Times New Roman" w:hAnsi="Times New Roman" w:cs="Times New Roman"/>
          <w:sz w:val="24"/>
          <w:szCs w:val="24"/>
        </w:rPr>
        <w:t>окончаний</w:t>
      </w:r>
    </w:p>
    <w:p w:rsidR="00360E72" w:rsidRPr="00B733A7" w:rsidRDefault="00360E72" w:rsidP="00F07B41">
      <w:pPr>
        <w:spacing w:line="240" w:lineRule="auto"/>
        <w:jc w:val="both"/>
        <w:rPr>
          <w:rStyle w:val="ad"/>
          <w:rFonts w:ascii="Times New Roman" w:hAnsi="Times New Roman" w:cs="Times New Roman"/>
          <w:b w:val="0"/>
          <w:sz w:val="24"/>
          <w:szCs w:val="24"/>
        </w:rPr>
      </w:pPr>
      <w:r w:rsidRPr="00B733A7">
        <w:rPr>
          <w:rStyle w:val="ad"/>
          <w:rFonts w:ascii="Times New Roman" w:hAnsi="Times New Roman" w:cs="Times New Roman"/>
          <w:b w:val="0"/>
          <w:sz w:val="24"/>
          <w:szCs w:val="24"/>
        </w:rPr>
        <w:t>УМК «</w:t>
      </w:r>
      <w:r w:rsidR="00A36F80" w:rsidRPr="00B733A7">
        <w:rPr>
          <w:rStyle w:val="ad"/>
          <w:rFonts w:ascii="Times New Roman" w:hAnsi="Times New Roman" w:cs="Times New Roman"/>
          <w:b w:val="0"/>
          <w:sz w:val="24"/>
          <w:szCs w:val="24"/>
        </w:rPr>
        <w:t>Русский язык</w:t>
      </w:r>
      <w:r w:rsidRPr="00B733A7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A36F80" w:rsidRPr="00B733A7">
        <w:rPr>
          <w:rStyle w:val="ad"/>
          <w:rFonts w:ascii="Times New Roman" w:hAnsi="Times New Roman" w:cs="Times New Roman"/>
          <w:b w:val="0"/>
          <w:sz w:val="24"/>
          <w:szCs w:val="24"/>
        </w:rPr>
        <w:t>С.И.Львова, В.В.Львов</w:t>
      </w:r>
    </w:p>
    <w:p w:rsidR="0047707E" w:rsidRPr="0066544F" w:rsidRDefault="0047707E" w:rsidP="0047707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44F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47707E" w:rsidRPr="0066544F" w:rsidRDefault="0047707E" w:rsidP="004770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44F">
        <w:rPr>
          <w:rFonts w:ascii="Times New Roman" w:hAnsi="Times New Roman" w:cs="Times New Roman"/>
          <w:b/>
          <w:sz w:val="28"/>
          <w:szCs w:val="28"/>
        </w:rPr>
        <w:t xml:space="preserve">Правописание </w:t>
      </w:r>
      <w:r>
        <w:rPr>
          <w:rFonts w:ascii="Times New Roman" w:hAnsi="Times New Roman" w:cs="Times New Roman"/>
          <w:b/>
          <w:sz w:val="28"/>
          <w:szCs w:val="28"/>
        </w:rPr>
        <w:t>окончаний</w:t>
      </w:r>
    </w:p>
    <w:p w:rsidR="0047707E" w:rsidRPr="002735C1" w:rsidRDefault="0047707E" w:rsidP="004770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F3B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190F3B">
        <w:rPr>
          <w:rFonts w:ascii="Times New Roman" w:hAnsi="Times New Roman" w:cs="Times New Roman"/>
          <w:sz w:val="24"/>
          <w:szCs w:val="24"/>
        </w:rPr>
        <w:t xml:space="preserve">: </w:t>
      </w:r>
      <w:r w:rsidRPr="002735C1">
        <w:rPr>
          <w:rFonts w:ascii="Times New Roman" w:hAnsi="Times New Roman" w:cs="Times New Roman"/>
          <w:sz w:val="24"/>
          <w:szCs w:val="24"/>
        </w:rPr>
        <w:t>повторить основные орфографические правила, связанные с написанием окончаний существительных, прилагательных, глаголов, и отрабатывать умение применять их на письме.</w:t>
      </w:r>
    </w:p>
    <w:p w:rsidR="0047707E" w:rsidRPr="0066544F" w:rsidRDefault="0047707E" w:rsidP="0047707E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44F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</w:t>
      </w:r>
      <w:r w:rsidRPr="0066544F">
        <w:rPr>
          <w:b/>
          <w:sz w:val="24"/>
          <w:szCs w:val="24"/>
        </w:rPr>
        <w:t xml:space="preserve"> </w:t>
      </w:r>
      <w:r w:rsidRPr="0066544F">
        <w:rPr>
          <w:rFonts w:ascii="Times New Roman" w:hAnsi="Times New Roman" w:cs="Times New Roman"/>
          <w:sz w:val="24"/>
          <w:szCs w:val="24"/>
        </w:rPr>
        <w:t xml:space="preserve">знать правописание </w:t>
      </w:r>
      <w:r w:rsidRPr="002735C1">
        <w:rPr>
          <w:rFonts w:ascii="Times New Roman" w:hAnsi="Times New Roman" w:cs="Times New Roman"/>
          <w:sz w:val="24"/>
          <w:szCs w:val="24"/>
        </w:rPr>
        <w:t>окончаний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3503">
        <w:rPr>
          <w:rFonts w:ascii="Times New Roman" w:hAnsi="Times New Roman" w:cs="Times New Roman"/>
          <w:sz w:val="24"/>
          <w:szCs w:val="24"/>
        </w:rPr>
        <w:t>уме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C23503">
        <w:rPr>
          <w:rFonts w:ascii="Times New Roman" w:hAnsi="Times New Roman" w:cs="Times New Roman"/>
          <w:sz w:val="24"/>
          <w:szCs w:val="24"/>
        </w:rPr>
        <w:t xml:space="preserve"> использовать на письме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503">
        <w:rPr>
          <w:rFonts w:ascii="Times New Roman" w:hAnsi="Times New Roman" w:cs="Times New Roman"/>
          <w:sz w:val="24"/>
          <w:szCs w:val="24"/>
        </w:rPr>
        <w:t>правила, связанные с написанием</w:t>
      </w:r>
      <w:r>
        <w:rPr>
          <w:rFonts w:ascii="Times New Roman" w:hAnsi="Times New Roman" w:cs="Times New Roman"/>
          <w:sz w:val="24"/>
          <w:szCs w:val="24"/>
        </w:rPr>
        <w:t xml:space="preserve"> окончаний</w:t>
      </w:r>
      <w:r w:rsidRPr="0066544F">
        <w:rPr>
          <w:rFonts w:ascii="Times New Roman" w:hAnsi="Times New Roman" w:cs="Times New Roman"/>
          <w:sz w:val="24"/>
          <w:szCs w:val="24"/>
        </w:rPr>
        <w:t>.</w:t>
      </w:r>
    </w:p>
    <w:p w:rsidR="00360E72" w:rsidRPr="00B733A7" w:rsidRDefault="00360E72" w:rsidP="005F05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B733A7">
        <w:rPr>
          <w:rFonts w:ascii="Times New Roman" w:eastAsia="Times New Roman" w:hAnsi="Times New Roman" w:cs="Times New Roman"/>
          <w:sz w:val="24"/>
          <w:szCs w:val="24"/>
        </w:rPr>
        <w:t>: материал для самостоятельной работы учащихся</w:t>
      </w:r>
      <w:r w:rsidR="00FF1080" w:rsidRPr="00B73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1080" w:rsidRPr="00B733A7">
        <w:rPr>
          <w:rFonts w:ascii="Times New Roman" w:eastAsia="Times New Roman" w:hAnsi="Times New Roman" w:cs="Times New Roman"/>
          <w:bCs/>
          <w:sz w:val="24"/>
          <w:szCs w:val="24"/>
        </w:rPr>
        <w:t>(из учебника)</w:t>
      </w:r>
      <w:r w:rsidRPr="00B733A7">
        <w:rPr>
          <w:rFonts w:ascii="Times New Roman" w:eastAsia="Times New Roman" w:hAnsi="Times New Roman" w:cs="Times New Roman"/>
          <w:sz w:val="24"/>
          <w:szCs w:val="24"/>
        </w:rPr>
        <w:t>, лист самооценки.</w:t>
      </w:r>
    </w:p>
    <w:p w:rsidR="00360E72" w:rsidRPr="00B733A7" w:rsidRDefault="00360E72" w:rsidP="00111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5F05B2" w:rsidRPr="00B733A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33A7">
        <w:rPr>
          <w:rFonts w:ascii="Times New Roman" w:eastAsia="Times New Roman" w:hAnsi="Times New Roman" w:cs="Times New Roman"/>
          <w:b/>
          <w:sz w:val="24"/>
          <w:szCs w:val="24"/>
        </w:rPr>
        <w:t>Проект урока: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2580"/>
        <w:gridCol w:w="1005"/>
        <w:gridCol w:w="2730"/>
        <w:gridCol w:w="2649"/>
      </w:tblGrid>
      <w:tr w:rsidR="00360E72" w:rsidRPr="00B733A7" w:rsidTr="00C779FD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0E72" w:rsidRPr="00B733A7" w:rsidRDefault="00360E72" w:rsidP="00C779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0E72" w:rsidRPr="00B733A7" w:rsidRDefault="00360E72" w:rsidP="00C779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0E72" w:rsidRPr="00B733A7" w:rsidRDefault="00360E72" w:rsidP="00C779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0E72" w:rsidRPr="00B733A7" w:rsidRDefault="00360E72" w:rsidP="00C779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0E72" w:rsidRPr="00B733A7" w:rsidRDefault="00360E72" w:rsidP="00C779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DB0AF1" w:rsidRPr="00B733A7" w:rsidTr="00A977C0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урока</w:t>
            </w:r>
          </w:p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A977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625BC9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темой урока, целями  и задачами:</w:t>
            </w:r>
            <w:r w:rsidR="00FA39F8"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На «3» №</w:t>
            </w:r>
            <w:r w:rsidR="0047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5BC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FA39F8"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На «4» №</w:t>
            </w:r>
            <w:r w:rsidR="00433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5BC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47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39F8"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На «5» №</w:t>
            </w:r>
            <w:r w:rsidR="00433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5BC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</w:t>
            </w:r>
          </w:p>
        </w:tc>
      </w:tr>
      <w:tr w:rsidR="00DB0AF1" w:rsidRPr="00B733A7" w:rsidTr="00A977C0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разноуровневыми заданиями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A977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учащихся, помогает тем, кто испытывает затруднения.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упражнениями. </w:t>
            </w:r>
          </w:p>
        </w:tc>
      </w:tr>
      <w:tr w:rsidR="00DB0AF1" w:rsidRPr="00B733A7" w:rsidTr="0094668D">
        <w:trPr>
          <w:trHeight w:val="654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A977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выполненной работы.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беседе, обмен мнениями.</w:t>
            </w:r>
          </w:p>
        </w:tc>
      </w:tr>
      <w:tr w:rsidR="00DB0AF1" w:rsidRPr="00B733A7" w:rsidTr="00A977C0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A977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итога работы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</w:t>
            </w:r>
          </w:p>
        </w:tc>
      </w:tr>
      <w:tr w:rsidR="00DB0AF1" w:rsidRPr="00B733A7" w:rsidTr="00A977C0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A977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5447F3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Отредактировать, проверить выполненную в классе работу.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0AF1" w:rsidRPr="00B733A7" w:rsidRDefault="00DB0AF1" w:rsidP="001117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 домашнее задание и выполнить его</w:t>
            </w:r>
          </w:p>
        </w:tc>
      </w:tr>
    </w:tbl>
    <w:p w:rsidR="00FA39F8" w:rsidRPr="00B733A7" w:rsidRDefault="00FA39F8" w:rsidP="001117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0C87" w:rsidRPr="00B733A7" w:rsidRDefault="00090C87" w:rsidP="001117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E74" w:rsidRPr="00B733A7" w:rsidRDefault="00AA3E74" w:rsidP="001117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0E4" w:rsidRDefault="008850E4" w:rsidP="001117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0E72" w:rsidRPr="00B733A7" w:rsidRDefault="00360E72" w:rsidP="001117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Стенограмма урока</w:t>
      </w:r>
    </w:p>
    <w:p w:rsidR="00360E72" w:rsidRPr="00B733A7" w:rsidRDefault="00360E72" w:rsidP="001117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sz w:val="24"/>
          <w:szCs w:val="24"/>
        </w:rPr>
        <w:t>1. Организационный момент.</w:t>
      </w:r>
    </w:p>
    <w:p w:rsidR="008027A5" w:rsidRPr="00B733A7" w:rsidRDefault="00360E72" w:rsidP="008027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sz w:val="24"/>
          <w:szCs w:val="24"/>
        </w:rPr>
        <w:t xml:space="preserve">Сегодня на уроке мы </w:t>
      </w:r>
      <w:r w:rsidR="00831D5A" w:rsidRPr="00B733A7">
        <w:rPr>
          <w:rFonts w:ascii="Times New Roman" w:eastAsia="Times New Roman" w:hAnsi="Times New Roman" w:cs="Times New Roman"/>
          <w:sz w:val="24"/>
          <w:szCs w:val="24"/>
        </w:rPr>
        <w:t>изучаем тему</w:t>
      </w:r>
      <w:r w:rsidR="00A36F80" w:rsidRPr="00B73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C87" w:rsidRPr="00B733A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7707E">
        <w:rPr>
          <w:rFonts w:ascii="Times New Roman" w:hAnsi="Times New Roman" w:cs="Times New Roman"/>
          <w:b/>
          <w:sz w:val="24"/>
          <w:szCs w:val="24"/>
        </w:rPr>
        <w:t>Правописание окончаний</w:t>
      </w:r>
      <w:r w:rsidR="008027A5" w:rsidRPr="00B733A7">
        <w:rPr>
          <w:rFonts w:ascii="Times New Roman" w:hAnsi="Times New Roman" w:cs="Times New Roman"/>
          <w:b/>
          <w:sz w:val="24"/>
          <w:szCs w:val="24"/>
        </w:rPr>
        <w:t>».</w:t>
      </w:r>
    </w:p>
    <w:p w:rsidR="0047707E" w:rsidRPr="002735C1" w:rsidRDefault="0047707E" w:rsidP="004770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F3B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190F3B">
        <w:rPr>
          <w:rFonts w:ascii="Times New Roman" w:hAnsi="Times New Roman" w:cs="Times New Roman"/>
          <w:sz w:val="24"/>
          <w:szCs w:val="24"/>
        </w:rPr>
        <w:t xml:space="preserve">: </w:t>
      </w:r>
      <w:r w:rsidRPr="002735C1">
        <w:rPr>
          <w:rFonts w:ascii="Times New Roman" w:hAnsi="Times New Roman" w:cs="Times New Roman"/>
          <w:sz w:val="24"/>
          <w:szCs w:val="24"/>
        </w:rPr>
        <w:t>повторить основные орфографические правила, связанные с написанием окончаний существительных, прилагательных, глаголов, и отрабатывать умение применять их на письме.</w:t>
      </w:r>
    </w:p>
    <w:p w:rsidR="00DB0AF1" w:rsidRPr="00B733A7" w:rsidRDefault="00360E72" w:rsidP="00090C8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sz w:val="24"/>
          <w:szCs w:val="24"/>
        </w:rPr>
        <w:t xml:space="preserve">Вам предстоит самостоятельная работа </w:t>
      </w:r>
      <w:r w:rsidR="007D2B01" w:rsidRPr="00B733A7">
        <w:rPr>
          <w:rFonts w:ascii="Times New Roman" w:eastAsia="Times New Roman" w:hAnsi="Times New Roman" w:cs="Times New Roman"/>
          <w:sz w:val="24"/>
          <w:szCs w:val="24"/>
        </w:rPr>
        <w:t>по теме урока: выберите задание на ту оценку, которую хотите получить</w:t>
      </w:r>
      <w:r w:rsidR="00005FEE" w:rsidRPr="00B733A7">
        <w:rPr>
          <w:rFonts w:ascii="Times New Roman" w:eastAsia="Times New Roman" w:hAnsi="Times New Roman" w:cs="Times New Roman"/>
          <w:sz w:val="24"/>
          <w:szCs w:val="24"/>
        </w:rPr>
        <w:t>:</w:t>
      </w:r>
      <w:r w:rsidR="007D2B01" w:rsidRPr="00B73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1A2F" w:rsidRPr="00801A2F" w:rsidRDefault="00801A2F" w:rsidP="00801A2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801A2F">
        <w:rPr>
          <w:rFonts w:ascii="Times New Roman" w:hAnsi="Times New Roman" w:cs="Times New Roman"/>
          <w:sz w:val="24"/>
          <w:szCs w:val="24"/>
          <w:u w:val="single"/>
        </w:rPr>
        <w:t xml:space="preserve">На «3» </w:t>
      </w:r>
      <w:r w:rsidR="0047707E">
        <w:rPr>
          <w:rFonts w:ascii="Times New Roman" w:hAnsi="Times New Roman" w:cs="Times New Roman"/>
          <w:sz w:val="24"/>
          <w:szCs w:val="24"/>
        </w:rPr>
        <w:t xml:space="preserve">№ </w:t>
      </w:r>
      <w:r w:rsidR="009428D3">
        <w:rPr>
          <w:rFonts w:ascii="Times New Roman" w:hAnsi="Times New Roman" w:cs="Times New Roman"/>
          <w:sz w:val="24"/>
          <w:szCs w:val="24"/>
        </w:rPr>
        <w:t>61 стр.30-31</w:t>
      </w:r>
      <w:r w:rsidRPr="00801A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01A2F" w:rsidRPr="00801A2F" w:rsidRDefault="00801A2F" w:rsidP="00801A2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801A2F">
        <w:rPr>
          <w:rFonts w:ascii="Times New Roman" w:hAnsi="Times New Roman" w:cs="Times New Roman"/>
          <w:sz w:val="24"/>
          <w:szCs w:val="24"/>
          <w:u w:val="single"/>
        </w:rPr>
        <w:t>На «4»</w:t>
      </w:r>
      <w:r w:rsidR="0047707E">
        <w:rPr>
          <w:rFonts w:ascii="Times New Roman" w:hAnsi="Times New Roman" w:cs="Times New Roman"/>
          <w:sz w:val="24"/>
          <w:szCs w:val="24"/>
        </w:rPr>
        <w:t xml:space="preserve"> </w:t>
      </w:r>
      <w:r w:rsidR="009428D3">
        <w:rPr>
          <w:rFonts w:ascii="Times New Roman" w:hAnsi="Times New Roman" w:cs="Times New Roman"/>
          <w:sz w:val="24"/>
          <w:szCs w:val="24"/>
        </w:rPr>
        <w:t>№ 61 + 63 стр.30-31</w:t>
      </w:r>
      <w:r w:rsidR="009428D3" w:rsidRPr="00801A2F">
        <w:rPr>
          <w:rFonts w:ascii="Times New Roman" w:hAnsi="Times New Roman" w:cs="Times New Roman"/>
          <w:sz w:val="24"/>
          <w:szCs w:val="24"/>
        </w:rPr>
        <w:t xml:space="preserve">; </w:t>
      </w:r>
      <w:r w:rsidR="004770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2F" w:rsidRDefault="00801A2F" w:rsidP="00801A2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801A2F">
        <w:rPr>
          <w:rFonts w:ascii="Times New Roman" w:hAnsi="Times New Roman" w:cs="Times New Roman"/>
          <w:sz w:val="24"/>
          <w:szCs w:val="24"/>
          <w:u w:val="single"/>
        </w:rPr>
        <w:t>На «5»</w:t>
      </w:r>
      <w:r w:rsidR="009D0531">
        <w:rPr>
          <w:rFonts w:ascii="Times New Roman" w:hAnsi="Times New Roman" w:cs="Times New Roman"/>
          <w:sz w:val="24"/>
          <w:szCs w:val="24"/>
        </w:rPr>
        <w:t xml:space="preserve">  </w:t>
      </w:r>
      <w:r w:rsidR="009428D3">
        <w:rPr>
          <w:rFonts w:ascii="Times New Roman" w:hAnsi="Times New Roman" w:cs="Times New Roman"/>
          <w:sz w:val="24"/>
          <w:szCs w:val="24"/>
        </w:rPr>
        <w:t>№ 61 + 63 + 64 стр.30-31</w:t>
      </w:r>
      <w:r w:rsidR="009428D3" w:rsidRPr="00801A2F">
        <w:rPr>
          <w:rFonts w:ascii="Times New Roman" w:hAnsi="Times New Roman" w:cs="Times New Roman"/>
          <w:sz w:val="24"/>
          <w:szCs w:val="24"/>
        </w:rPr>
        <w:t xml:space="preserve">; </w:t>
      </w:r>
      <w:r w:rsidR="00942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2F" w:rsidRPr="00801A2F" w:rsidRDefault="00801A2F" w:rsidP="00801A2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47707E" w:rsidRPr="0066544F" w:rsidRDefault="0047707E" w:rsidP="0047707E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44F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</w:t>
      </w:r>
      <w:r w:rsidRPr="0066544F">
        <w:rPr>
          <w:b/>
          <w:sz w:val="24"/>
          <w:szCs w:val="24"/>
        </w:rPr>
        <w:t xml:space="preserve"> </w:t>
      </w:r>
      <w:r w:rsidRPr="0066544F">
        <w:rPr>
          <w:rFonts w:ascii="Times New Roman" w:hAnsi="Times New Roman" w:cs="Times New Roman"/>
          <w:sz w:val="24"/>
          <w:szCs w:val="24"/>
        </w:rPr>
        <w:t xml:space="preserve">знать правописание </w:t>
      </w:r>
      <w:r w:rsidRPr="002735C1">
        <w:rPr>
          <w:rFonts w:ascii="Times New Roman" w:hAnsi="Times New Roman" w:cs="Times New Roman"/>
          <w:sz w:val="24"/>
          <w:szCs w:val="24"/>
        </w:rPr>
        <w:t>окончаний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3503">
        <w:rPr>
          <w:rFonts w:ascii="Times New Roman" w:hAnsi="Times New Roman" w:cs="Times New Roman"/>
          <w:sz w:val="24"/>
          <w:szCs w:val="24"/>
        </w:rPr>
        <w:t>уме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C23503">
        <w:rPr>
          <w:rFonts w:ascii="Times New Roman" w:hAnsi="Times New Roman" w:cs="Times New Roman"/>
          <w:sz w:val="24"/>
          <w:szCs w:val="24"/>
        </w:rPr>
        <w:t xml:space="preserve"> использовать на письме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503">
        <w:rPr>
          <w:rFonts w:ascii="Times New Roman" w:hAnsi="Times New Roman" w:cs="Times New Roman"/>
          <w:sz w:val="24"/>
          <w:szCs w:val="24"/>
        </w:rPr>
        <w:t>правила, связанные с написанием</w:t>
      </w:r>
      <w:r>
        <w:rPr>
          <w:rFonts w:ascii="Times New Roman" w:hAnsi="Times New Roman" w:cs="Times New Roman"/>
          <w:sz w:val="24"/>
          <w:szCs w:val="24"/>
        </w:rPr>
        <w:t xml:space="preserve"> окончаний</w:t>
      </w:r>
      <w:r w:rsidRPr="0066544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7"/>
        <w:gridCol w:w="8617"/>
      </w:tblGrid>
      <w:tr w:rsidR="0047707E" w:rsidTr="000D07D4">
        <w:tc>
          <w:tcPr>
            <w:tcW w:w="1101" w:type="dxa"/>
            <w:vAlign w:val="center"/>
          </w:tcPr>
          <w:p w:rsidR="0047707E" w:rsidRDefault="0047707E" w:rsidP="000D07D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90525" cy="219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8314" t="48828" r="75098" b="453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3" w:type="dxa"/>
            <w:vAlign w:val="center"/>
          </w:tcPr>
          <w:p w:rsidR="0047707E" w:rsidRDefault="0047707E" w:rsidP="000D07D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Поработайте в парах – вспомните, какие орфограммы есть в правиле </w:t>
            </w:r>
            <w:r w:rsidRPr="0066544F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5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5C1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устно выполните № 60 на стр. 30,  проверьте друг друга.</w:t>
            </w:r>
          </w:p>
        </w:tc>
      </w:tr>
    </w:tbl>
    <w:p w:rsidR="00433B28" w:rsidRDefault="00433B28" w:rsidP="0047707E">
      <w:pPr>
        <w:pStyle w:val="a4"/>
        <w:rPr>
          <w:rFonts w:ascii="Times New Roman" w:hAnsi="Times New Roman" w:cs="Times New Roman"/>
          <w:sz w:val="24"/>
          <w:szCs w:val="24"/>
        </w:rPr>
      </w:pPr>
      <w:r w:rsidRPr="00DF0CD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ED4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01A2F" w:rsidRDefault="00801A2F" w:rsidP="00433B28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426"/>
        <w:gridCol w:w="2268"/>
        <w:gridCol w:w="5670"/>
        <w:gridCol w:w="2126"/>
      </w:tblGrid>
      <w:tr w:rsidR="00801A2F" w:rsidRPr="00640AD6" w:rsidTr="00DD61E3">
        <w:trPr>
          <w:trHeight w:val="1645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801A2F" w:rsidRPr="00640AD6" w:rsidRDefault="00801A2F" w:rsidP="004770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«3» №</w:t>
            </w:r>
            <w:r w:rsidR="00DD61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850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</w:t>
            </w: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«3» №21</w:t>
            </w:r>
          </w:p>
          <w:p w:rsidR="00801A2F" w:rsidRPr="00640AD6" w:rsidRDefault="00801A2F" w:rsidP="00376083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01A2F" w:rsidRPr="00922AA8" w:rsidRDefault="0047707E" w:rsidP="003760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Спишите, вставляя окончания вместо пропусков. Укажите грамматические значения окончаний существительных (число, падеж).</w:t>
            </w:r>
            <w:r w:rsidR="00801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01A2F" w:rsidRPr="00640AD6" w:rsidRDefault="00801A2F" w:rsidP="003760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2F" w:rsidRPr="00B21E96" w:rsidRDefault="00B21E96" w:rsidP="00C94595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Умени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им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– в знани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, знани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е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им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– в учени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учёба – в жизн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Набирайся ума в учени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храброст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род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в сражени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Знани</w:t>
            </w:r>
            <w:r w:rsidR="00C945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юност</w:t>
            </w:r>
            <w:r w:rsidRPr="00C94595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это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мудрость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bCs/>
                <w:sz w:val="28"/>
                <w:szCs w:val="28"/>
              </w:rPr>
              <w:t>старост</w:t>
            </w:r>
            <w:r w:rsidRPr="00C94595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нига в счасть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украшает а в несчасть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утешает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В жизн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ум важнее силы.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Без грамматик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род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не узна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шь и математик</w:t>
            </w:r>
            <w:r w:rsidRP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="00C9459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(ед.ч., </w:t>
            </w:r>
            <w:r w:rsidR="00C94595">
              <w:rPr>
                <w:rFonts w:ascii="Times New Roman" w:hAnsi="Times New Roman" w:cs="Times New Roman"/>
                <w:i/>
                <w:sz w:val="28"/>
                <w:szCs w:val="28"/>
              </w:rPr>
              <w:t>род</w:t>
            </w:r>
            <w:r w:rsidR="00C94595" w:rsidRPr="00C94595">
              <w:rPr>
                <w:rFonts w:ascii="Times New Roman" w:hAnsi="Times New Roman" w:cs="Times New Roman"/>
                <w:i/>
                <w:sz w:val="28"/>
                <w:szCs w:val="28"/>
              </w:rPr>
              <w:t>.п.)</w:t>
            </w:r>
            <w:r w:rsidRPr="00B21E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21E96" w:rsidRPr="002B72AA" w:rsidRDefault="009D0531" w:rsidP="00B21E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2AA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801A2F" w:rsidRPr="002B7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E96" w:rsidRPr="002B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списал, вставляя окончания вместо пропусков. Указал грамматические значения окончаний существительных (число, падеж). </w:t>
            </w:r>
          </w:p>
          <w:p w:rsidR="00801A2F" w:rsidRPr="00922AA8" w:rsidRDefault="00801A2F" w:rsidP="003760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A2F" w:rsidRPr="00640AD6" w:rsidRDefault="00801A2F" w:rsidP="00376083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B28" w:rsidRDefault="00433B28" w:rsidP="00801A2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426"/>
        <w:gridCol w:w="1985"/>
        <w:gridCol w:w="5953"/>
        <w:gridCol w:w="2126"/>
      </w:tblGrid>
      <w:tr w:rsidR="00DD61E3" w:rsidRPr="00640AD6" w:rsidTr="00DD61E3">
        <w:trPr>
          <w:trHeight w:val="1645"/>
        </w:trPr>
        <w:tc>
          <w:tcPr>
            <w:tcW w:w="426" w:type="dxa"/>
            <w:textDirection w:val="btLr"/>
          </w:tcPr>
          <w:p w:rsidR="00DD61E3" w:rsidRPr="00640AD6" w:rsidRDefault="00DD61E3" w:rsidP="000D07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+ № 63 </w:t>
            </w: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стр.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</w:t>
            </w: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«3» №21</w:t>
            </w:r>
          </w:p>
          <w:p w:rsidR="00DD61E3" w:rsidRPr="00640AD6" w:rsidRDefault="00DD61E3" w:rsidP="000D07D4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1E3" w:rsidRPr="00922AA8" w:rsidRDefault="00DD61E3" w:rsidP="000D07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Запишите пословицы приёмом поморфемного письма. Объясните правописание личных окончаний глаголов. </w:t>
            </w:r>
          </w:p>
          <w:p w:rsidR="00DD61E3" w:rsidRPr="00640AD6" w:rsidRDefault="00DD61E3" w:rsidP="000D07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</w:tcPr>
          <w:p w:rsidR="00DD61E3" w:rsidRPr="008D3119" w:rsidRDefault="008D3119" w:rsidP="008D3119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жив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ёшь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(2 спр.), подо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</w:rPr>
              <w:t>ёшь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слыш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(2 спр.).  Что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</w:rPr>
              <w:t>ёшь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, то 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жу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</w:rPr>
              <w:t>ёшь.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</w:rPr>
              <w:t>им</w:t>
            </w:r>
            <w:r w:rsidR="00822C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(разноспр.)</w:t>
            </w:r>
            <w:r w:rsidRPr="00822C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 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пляш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спр.)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, и паш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ю 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паш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спр.)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С-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>каж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ешь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(1спр.) –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 не ворот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</w:rPr>
              <w:t>шь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(2 спр.),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>пиш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ешь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(1 спр.)–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>не сотр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ёшь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 отруб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(2 спр.)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попр</w:t>
            </w:r>
            <w:r w:rsidRPr="00FF44B6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(2 спр.).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Помуч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ся 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 xml:space="preserve">(2 спр.)–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r w:rsidRPr="008D31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Pr="008D3119">
              <w:rPr>
                <w:rFonts w:ascii="Times New Roman" w:hAnsi="Times New Roman" w:cs="Times New Roman"/>
                <w:sz w:val="28"/>
                <w:szCs w:val="28"/>
              </w:rPr>
              <w:t>(2 спр.).</w:t>
            </w:r>
          </w:p>
        </w:tc>
        <w:tc>
          <w:tcPr>
            <w:tcW w:w="2126" w:type="dxa"/>
          </w:tcPr>
          <w:p w:rsidR="00DD61E3" w:rsidRPr="00F7312E" w:rsidRDefault="00DD61E3" w:rsidP="000D07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2AA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F73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F7312E">
              <w:rPr>
                <w:rFonts w:ascii="Times New Roman" w:eastAsia="Times New Roman" w:hAnsi="Times New Roman" w:cs="Times New Roman"/>
                <w:sz w:val="24"/>
                <w:szCs w:val="24"/>
              </w:rPr>
              <w:t>писал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приёмом поморфемного письма. Объяснил правописание личных окончаний глаголов.</w:t>
            </w:r>
          </w:p>
          <w:p w:rsidR="00DD61E3" w:rsidRPr="00922AA8" w:rsidRDefault="00DD61E3" w:rsidP="000D07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1E3" w:rsidRPr="00640AD6" w:rsidRDefault="00DD61E3" w:rsidP="000D07D4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B28" w:rsidRPr="00433B28" w:rsidRDefault="00433B28" w:rsidP="00433B28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33B28">
        <w:rPr>
          <w:rFonts w:ascii="Times New Roman" w:hAnsi="Times New Roman" w:cs="Times New Roman"/>
          <w:sz w:val="24"/>
          <w:szCs w:val="24"/>
        </w:rPr>
        <w:lastRenderedPageBreak/>
        <w:t xml:space="preserve">3. Рефлексия: записать на полях тетради выполнение каждого этапа работы или в листе самооценки (+ или -) Достигли поставленной цели? Оцените свою работу. </w:t>
      </w: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426"/>
        <w:gridCol w:w="1898"/>
        <w:gridCol w:w="5898"/>
        <w:gridCol w:w="1843"/>
      </w:tblGrid>
      <w:tr w:rsidR="00433B28" w:rsidTr="00822C6E">
        <w:trPr>
          <w:trHeight w:val="354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B28" w:rsidRPr="006016B3" w:rsidRDefault="00433B28" w:rsidP="003760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«5» </w:t>
            </w:r>
            <w:r w:rsidRPr="006016B3">
              <w:rPr>
                <w:rFonts w:ascii="Times New Roman" w:hAnsi="Times New Roman" w:cs="Times New Roman"/>
                <w:sz w:val="24"/>
                <w:szCs w:val="24"/>
              </w:rPr>
              <w:t>+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8D3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9428D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B28" w:rsidRDefault="00433B28" w:rsidP="00376083">
            <w:pPr>
              <w:pStyle w:val="a5"/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433B28" w:rsidRDefault="00433B28" w:rsidP="00376083">
            <w:pPr>
              <w:spacing w:before="100" w:beforeAutospacing="1" w:after="100" w:afterAutospacing="1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922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8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пишите</w:t>
            </w:r>
            <w:r w:rsidR="00AB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заменяя инфинитив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28D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формами 2-го и 3-го лица.</w:t>
            </w:r>
          </w:p>
          <w:p w:rsidR="00433B28" w:rsidRPr="008065E4" w:rsidRDefault="009428D3" w:rsidP="003760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Объясните написание окончаний глаголов.</w:t>
            </w:r>
          </w:p>
        </w:tc>
        <w:tc>
          <w:tcPr>
            <w:tcW w:w="5898" w:type="dxa"/>
            <w:tcBorders>
              <w:right w:val="single" w:sz="4" w:space="0" w:color="auto"/>
            </w:tcBorders>
          </w:tcPr>
          <w:p w:rsidR="00433B28" w:rsidRDefault="00433B28" w:rsidP="00822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E4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На одном гвозде всего не повес</w:t>
            </w:r>
            <w:r w:rsidR="008D3119" w:rsidRPr="009145E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ишь</w:t>
            </w:r>
            <w:r w:rsidR="009145EF" w:rsidRPr="009145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145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9145EF" w:rsidRPr="009145E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145EF">
              <w:rPr>
                <w:rFonts w:ascii="Times New Roman" w:hAnsi="Times New Roman" w:cs="Times New Roman"/>
                <w:sz w:val="28"/>
                <w:szCs w:val="28"/>
              </w:rPr>
              <w:t>2спр.)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. Напала на кошку спесь, не хоч</w:t>
            </w:r>
            <w:r w:rsidR="008D3119" w:rsidRPr="009145E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ет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5E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145EF" w:rsidRPr="009145E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145EF">
              <w:rPr>
                <w:rFonts w:ascii="Times New Roman" w:hAnsi="Times New Roman" w:cs="Times New Roman"/>
                <w:sz w:val="28"/>
                <w:szCs w:val="28"/>
              </w:rPr>
              <w:t xml:space="preserve">разноспр.) 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и с печи слезть.</w:t>
            </w:r>
            <w:r w:rsidR="008D3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На печи сидя, генералом не буд</w:t>
            </w:r>
            <w:r w:rsidR="008D3119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ешь</w:t>
            </w:r>
            <w:r w:rsid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(1 спр.)</w:t>
            </w:r>
            <w:r w:rsidR="008D3119" w:rsidRPr="00822C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11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ише ед</w:t>
            </w:r>
            <w:r w:rsidR="008D3119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ешь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C6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(1 спр.)</w:t>
            </w:r>
            <w:r w:rsidR="00822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дальше буд</w:t>
            </w:r>
            <w:r w:rsidR="00822C6E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ешь</w:t>
            </w:r>
            <w:r w:rsid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 xml:space="preserve">(1 спр.). 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Нужда железо лома</w:t>
            </w:r>
            <w:r w:rsidR="008D3119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ет</w:t>
            </w:r>
            <w:r w:rsidR="00822C6E" w:rsidRPr="00822C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(1 спр.)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Привычка печаль утоля</w:t>
            </w:r>
            <w:r w:rsidR="008D3119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ет</w:t>
            </w:r>
            <w:r w:rsidR="00822C6E" w:rsidRPr="00822C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2C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(1 спр.)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, тягость облегча</w:t>
            </w:r>
            <w:r w:rsidR="008D3119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ет</w:t>
            </w:r>
            <w:r w:rsidR="00822C6E" w:rsidRPr="00822C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(1 спр.)</w:t>
            </w:r>
            <w:r w:rsidR="008D3119" w:rsidRPr="00DD6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119" w:rsidRPr="008D3119">
              <w:rPr>
                <w:rFonts w:ascii="Times New Roman" w:hAnsi="Times New Roman" w:cs="Times New Roman"/>
                <w:sz w:val="28"/>
                <w:szCs w:val="28"/>
              </w:rPr>
              <w:t>Тихая вода берега подмыва</w:t>
            </w:r>
            <w:r w:rsidR="008D3119" w:rsidRP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ет</w:t>
            </w:r>
            <w:r w:rsidR="00822C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822C6E" w:rsidRPr="00822C6E">
              <w:rPr>
                <w:rFonts w:ascii="Times New Roman" w:hAnsi="Times New Roman" w:cs="Times New Roman"/>
                <w:sz w:val="28"/>
                <w:szCs w:val="28"/>
              </w:rPr>
              <w:t>(1 спр.)</w:t>
            </w:r>
            <w:r w:rsidR="008D3119" w:rsidRPr="008D31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2C6E" w:rsidRDefault="00822C6E" w:rsidP="00822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C6E" w:rsidRPr="00822C6E" w:rsidRDefault="00822C6E" w:rsidP="0082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Разноспрягаемые</w:t>
            </w:r>
            <w:r w:rsidRPr="0082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2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глаголы</w:t>
            </w:r>
            <w:r w:rsidRPr="0082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82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хотеть</w:t>
            </w:r>
            <w:r w:rsidRPr="0082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82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бежать</w:t>
            </w:r>
            <w:r w:rsidRPr="0082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82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есть</w:t>
            </w:r>
            <w:r w:rsidRPr="0082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82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дать</w:t>
            </w:r>
            <w:r w:rsidRPr="00822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33B28" w:rsidRPr="00922AA8" w:rsidRDefault="00433B28" w:rsidP="003760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922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05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="0094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писал </w:t>
            </w:r>
            <w:r w:rsidR="009428D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объяснил их написание.</w:t>
            </w:r>
          </w:p>
          <w:p w:rsidR="00433B28" w:rsidRDefault="00433B28" w:rsidP="003760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B28" w:rsidRDefault="00433B28" w:rsidP="003760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B28" w:rsidRDefault="00433B28" w:rsidP="003760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B28" w:rsidRPr="00CC3AA6" w:rsidRDefault="00433B28" w:rsidP="003760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B28" w:rsidRPr="00433B28" w:rsidRDefault="00433B28" w:rsidP="00822C6E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33B28">
        <w:rPr>
          <w:rFonts w:ascii="Times New Roman" w:hAnsi="Times New Roman" w:cs="Times New Roman"/>
          <w:sz w:val="24"/>
          <w:szCs w:val="24"/>
        </w:rPr>
        <w:t>3. Рефлексия: записать на полях тетради выполнение каждого этапа работы или в листе самооценки (+ или -)</w:t>
      </w:r>
      <w:r w:rsidR="009D0531">
        <w:rPr>
          <w:rFonts w:ascii="Times New Roman" w:hAnsi="Times New Roman" w:cs="Times New Roman"/>
          <w:sz w:val="24"/>
          <w:szCs w:val="24"/>
        </w:rPr>
        <w:t>.</w:t>
      </w:r>
      <w:r w:rsidRPr="00433B28">
        <w:rPr>
          <w:rFonts w:ascii="Times New Roman" w:hAnsi="Times New Roman" w:cs="Times New Roman"/>
          <w:sz w:val="24"/>
          <w:szCs w:val="24"/>
        </w:rPr>
        <w:t xml:space="preserve"> Достигли поставленной цели? Оцените свою работу. </w:t>
      </w:r>
    </w:p>
    <w:p w:rsidR="00433B28" w:rsidRPr="00433B28" w:rsidRDefault="00433B28" w:rsidP="00822C6E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33B28">
        <w:rPr>
          <w:rFonts w:ascii="Times New Roman" w:hAnsi="Times New Roman" w:cs="Times New Roman"/>
          <w:sz w:val="24"/>
          <w:szCs w:val="24"/>
        </w:rPr>
        <w:t xml:space="preserve">4. </w:t>
      </w:r>
      <w:r w:rsidRPr="00433B28">
        <w:rPr>
          <w:rFonts w:ascii="Times New Roman" w:hAnsi="Times New Roman" w:cs="Times New Roman"/>
          <w:b/>
          <w:sz w:val="24"/>
          <w:szCs w:val="24"/>
        </w:rPr>
        <w:t>Домашнее задание:</w:t>
      </w:r>
      <w:r w:rsidRPr="00433B28">
        <w:rPr>
          <w:rFonts w:ascii="Times New Roman" w:hAnsi="Times New Roman" w:cs="Times New Roman"/>
          <w:sz w:val="24"/>
          <w:szCs w:val="24"/>
        </w:rPr>
        <w:t xml:space="preserve"> отредактировать, проверить выполненную в классе работу.</w:t>
      </w:r>
    </w:p>
    <w:p w:rsidR="00822C6E" w:rsidRDefault="00822C6E" w:rsidP="00822C6E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EA32DF">
        <w:rPr>
          <w:rFonts w:ascii="Times New Roman" w:hAnsi="Times New Roman" w:cs="Times New Roman"/>
          <w:b/>
          <w:sz w:val="24"/>
          <w:szCs w:val="24"/>
          <w:u w:val="single"/>
        </w:rPr>
        <w:t>Резерв:</w:t>
      </w:r>
      <w:r>
        <w:rPr>
          <w:rFonts w:ascii="Times New Roman" w:hAnsi="Times New Roman" w:cs="Times New Roman"/>
          <w:sz w:val="24"/>
          <w:szCs w:val="24"/>
        </w:rPr>
        <w:t xml:space="preserve">  № 65</w:t>
      </w:r>
      <w:r w:rsidRPr="00EA32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A32DF">
        <w:rPr>
          <w:rFonts w:ascii="Times New Roman" w:hAnsi="Times New Roman" w:cs="Times New Roman"/>
          <w:sz w:val="24"/>
          <w:szCs w:val="24"/>
        </w:rPr>
        <w:t xml:space="preserve">6, </w:t>
      </w:r>
      <w:r>
        <w:rPr>
          <w:rFonts w:ascii="Times New Roman" w:hAnsi="Times New Roman" w:cs="Times New Roman"/>
          <w:sz w:val="24"/>
          <w:szCs w:val="24"/>
        </w:rPr>
        <w:t>67, 68.</w:t>
      </w:r>
    </w:p>
    <w:p w:rsidR="000072F3" w:rsidRPr="00EA32DF" w:rsidRDefault="000072F3" w:rsidP="00822C6E">
      <w:pPr>
        <w:pStyle w:val="a4"/>
        <w:ind w:left="720"/>
        <w:rPr>
          <w:rFonts w:ascii="Times New Roman" w:hAnsi="Times New Roman" w:cs="Times New Roman"/>
        </w:rPr>
      </w:pPr>
    </w:p>
    <w:tbl>
      <w:tblPr>
        <w:tblStyle w:val="a3"/>
        <w:tblW w:w="10206" w:type="dxa"/>
        <w:tblLayout w:type="fixed"/>
        <w:tblLook w:val="04A0"/>
      </w:tblPr>
      <w:tblGrid>
        <w:gridCol w:w="426"/>
        <w:gridCol w:w="1842"/>
        <w:gridCol w:w="5954"/>
        <w:gridCol w:w="1984"/>
      </w:tblGrid>
      <w:tr w:rsidR="000072F3" w:rsidRPr="002949E6" w:rsidTr="00EA43B1">
        <w:trPr>
          <w:trHeight w:val="211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2F3" w:rsidRPr="002949E6" w:rsidRDefault="000072F3" w:rsidP="00A7679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9E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Резерв:</w:t>
            </w:r>
            <w:r w:rsidRPr="002949E6">
              <w:rPr>
                <w:rFonts w:ascii="Times New Roman" w:hAnsi="Times New Roman" w:cs="Times New Roman"/>
                <w:sz w:val="28"/>
                <w:szCs w:val="28"/>
              </w:rPr>
              <w:t xml:space="preserve">  № 66</w:t>
            </w: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2949E6" w:rsidRDefault="000072F3" w:rsidP="00A76798">
            <w:pPr>
              <w:pStyle w:val="a5"/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072F3" w:rsidRPr="001B580B" w:rsidRDefault="000072F3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58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Спишите, пословицы, вставляя пропущенные буквы и употребляя имена существительные в нужном падеже </w:t>
            </w:r>
            <w:r w:rsidRPr="001B580B">
              <w:rPr>
                <w:rFonts w:ascii="Times New Roman" w:hAnsi="Times New Roman" w:cs="Times New Roman"/>
                <w:sz w:val="20"/>
                <w:szCs w:val="20"/>
              </w:rPr>
              <w:t>Объясните написание окончаний.</w:t>
            </w:r>
          </w:p>
          <w:p w:rsidR="001B580B" w:rsidRPr="001B580B" w:rsidRDefault="001B580B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80B" w:rsidRPr="001B580B" w:rsidRDefault="001B580B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2F3" w:rsidRPr="001B580B" w:rsidRDefault="000072F3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580B">
              <w:rPr>
                <w:rFonts w:ascii="Times New Roman" w:hAnsi="Times New Roman" w:cs="Times New Roman"/>
                <w:sz w:val="20"/>
                <w:szCs w:val="20"/>
              </w:rPr>
              <w:t xml:space="preserve">2. Сформулируйте лексическое значение слова </w:t>
            </w:r>
            <w:r w:rsidRPr="001B580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картечь. </w:t>
            </w:r>
            <w:r w:rsidRPr="001B580B">
              <w:rPr>
                <w:rFonts w:ascii="Times New Roman" w:hAnsi="Times New Roman" w:cs="Times New Roman"/>
                <w:sz w:val="20"/>
                <w:szCs w:val="20"/>
              </w:rPr>
              <w:t>Проверьте свой ответ по толковому словарику.</w:t>
            </w:r>
          </w:p>
          <w:p w:rsidR="000072F3" w:rsidRPr="003113B1" w:rsidRDefault="000072F3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580B">
              <w:rPr>
                <w:rFonts w:ascii="Times New Roman" w:hAnsi="Times New Roman" w:cs="Times New Roman"/>
                <w:sz w:val="20"/>
                <w:szCs w:val="20"/>
              </w:rPr>
              <w:t xml:space="preserve">3.  Как правильно произносится слово </w:t>
            </w:r>
            <w:r w:rsidRPr="001B580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скучен</w:t>
            </w:r>
            <w:r w:rsidRPr="001B580B">
              <w:rPr>
                <w:rFonts w:ascii="Times New Roman" w:hAnsi="Times New Roman" w:cs="Times New Roman"/>
                <w:sz w:val="20"/>
                <w:szCs w:val="20"/>
              </w:rPr>
              <w:t>? Воспользуйтесь словариком «Говорите правильно», чтобы верно ответить на этот вопрос.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0072F3" w:rsidRPr="001B580B" w:rsidRDefault="000072F3" w:rsidP="001B5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Труд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при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учени</w:t>
            </w:r>
            <w:r w:rsidRPr="001B580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>и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(слово на -ие)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скучен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, да плод от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учения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вкусен. Друзья познаются в несчасть</w:t>
            </w:r>
            <w:r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е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(сущ. 2 скл.).</w:t>
            </w:r>
            <w:r w:rsidRPr="001B580B">
              <w:rPr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В благополучи</w:t>
            </w:r>
            <w:r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(слово на -ие) 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человек сам себя забывает. В знамени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(разносклоняемое сущ.)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твоя честь, в оруди</w:t>
            </w:r>
            <w:r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B580B"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слово на -ие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– слава. В 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>единени</w:t>
            </w:r>
            <w:r w:rsidR="001B580B"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B580B"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слово на -ие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– сила.  Тяжело в 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>учени</w:t>
            </w:r>
            <w:r w:rsidR="001B580B"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B580B"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слово на -ие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– легко в 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>бою.</w:t>
            </w:r>
            <w:r w:rsidRPr="001B580B">
              <w:rPr>
                <w:b/>
                <w:bCs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Наб</w:t>
            </w:r>
            <w:r w:rsidR="001B580B" w:rsidRPr="001B580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>и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райся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ума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>учени</w:t>
            </w:r>
            <w:r w:rsidR="001B580B"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B580B"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слово на -ие</w:t>
            </w:r>
            <w:r w:rsidRPr="001B580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храбр</w:t>
            </w:r>
            <w:r w:rsidR="001B580B" w:rsidRPr="001B580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>о</w:t>
            </w:r>
            <w:r w:rsidRPr="001B580B">
              <w:rPr>
                <w:rFonts w:ascii="Times New Roman" w:hAnsi="Times New Roman" w:cs="Times New Roman"/>
                <w:bCs/>
                <w:sz w:val="28"/>
                <w:szCs w:val="28"/>
              </w:rPr>
              <w:t>сти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— в 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>сражени</w:t>
            </w:r>
            <w:r w:rsidR="001B580B"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B580B"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слово на -ие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Враг боится 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>встреч</w:t>
            </w:r>
            <w:r w:rsidR="001B580B" w:rsidRPr="001B58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и</w:t>
            </w:r>
            <w:r w:rsidR="001B580B"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B580B"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сущ. 1 скл.</w:t>
            </w:r>
            <w:r w:rsidRPr="001B58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с нашей картечью.</w:t>
            </w:r>
          </w:p>
          <w:p w:rsidR="000072F3" w:rsidRDefault="000072F3" w:rsidP="000072F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072F3" w:rsidRDefault="000072F3" w:rsidP="00007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2F3">
              <w:rPr>
                <w:rFonts w:ascii="Times New Roman" w:hAnsi="Times New Roman" w:cs="Times New Roman"/>
                <w:sz w:val="28"/>
                <w:szCs w:val="28"/>
              </w:rPr>
              <w:t>Картечь -  это один из видов артиллерийских снарядов, применявшихся артиллерией для поражения живой силы противника на близких расстояниях.</w:t>
            </w:r>
          </w:p>
          <w:p w:rsidR="001B580B" w:rsidRDefault="001B580B" w:rsidP="00007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0B" w:rsidRDefault="001B580B" w:rsidP="001B5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Правильно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 произносить "шн"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580B" w:rsidRPr="001B580B" w:rsidRDefault="001B580B" w:rsidP="001B58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коне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"шн"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r w:rsidRPr="001B5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ску</w:t>
            </w:r>
            <w:r w:rsidRPr="001B580B">
              <w:rPr>
                <w:rFonts w:ascii="Times New Roman" w:hAnsi="Times New Roman" w:cs="Times New Roman"/>
                <w:b/>
                <w:sz w:val="28"/>
                <w:szCs w:val="28"/>
              </w:rPr>
              <w:t>"шн"</w:t>
            </w:r>
            <w:r w:rsidRPr="001B5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, яи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"шн"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ица, пустя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"шн"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ый, скворе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"шн"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ик, праче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"шн"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ая, Ильини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"шн"а</w:t>
            </w:r>
            <w:r w:rsidRPr="001B58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72F3" w:rsidRDefault="000072F3" w:rsidP="00007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F3" w:rsidRPr="000072F3" w:rsidRDefault="000072F3" w:rsidP="000072F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72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 разносклоняемым существительным относятся: 1) десять существительных на -мя (бремя, время, вымя, знамя, имя, пламя, племя, семя, стремя, темя); 2) существительное путь; 3) существительное дитя.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072F3" w:rsidRPr="00E13BD2" w:rsidRDefault="000072F3" w:rsidP="00A767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D2">
              <w:rPr>
                <w:rFonts w:ascii="Times New Roman" w:eastAsia="Times New Roman" w:hAnsi="Times New Roman" w:cs="Times New Roman"/>
                <w:sz w:val="24"/>
                <w:szCs w:val="24"/>
              </w:rPr>
              <w:t>1. Ученик списал пословицы, объяснил их написание.</w:t>
            </w:r>
          </w:p>
          <w:p w:rsidR="001B580B" w:rsidRDefault="001B580B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80B" w:rsidRDefault="001B580B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80B" w:rsidRDefault="001B580B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80B" w:rsidRDefault="001B580B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2F3" w:rsidRPr="00E13BD2" w:rsidRDefault="000072F3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3BD2">
              <w:rPr>
                <w:rFonts w:ascii="Times New Roman" w:hAnsi="Times New Roman" w:cs="Times New Roman"/>
                <w:sz w:val="24"/>
                <w:szCs w:val="24"/>
              </w:rPr>
              <w:t xml:space="preserve">2. Сформулировал лексическое значение слова </w:t>
            </w:r>
            <w:r w:rsidRPr="00E1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картечь, </w:t>
            </w:r>
            <w:r w:rsidRPr="00E13BD2">
              <w:rPr>
                <w:rFonts w:ascii="Times New Roman" w:hAnsi="Times New Roman" w:cs="Times New Roman"/>
                <w:sz w:val="24"/>
                <w:szCs w:val="24"/>
              </w:rPr>
              <w:t>ответил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3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E13BD2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произносится слово </w:t>
            </w:r>
            <w:r w:rsidRPr="00E1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скучен</w:t>
            </w:r>
            <w:r w:rsidRPr="00E13BD2">
              <w:rPr>
                <w:rFonts w:ascii="Times New Roman" w:hAnsi="Times New Roman" w:cs="Times New Roman"/>
                <w:sz w:val="24"/>
                <w:szCs w:val="24"/>
              </w:rPr>
              <w:t xml:space="preserve">?» </w:t>
            </w:r>
          </w:p>
          <w:p w:rsidR="000072F3" w:rsidRPr="00EA43B1" w:rsidRDefault="000072F3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3BD2">
              <w:rPr>
                <w:rFonts w:ascii="Times New Roman" w:hAnsi="Times New Roman" w:cs="Times New Roman"/>
                <w:sz w:val="24"/>
                <w:szCs w:val="24"/>
              </w:rPr>
              <w:t>Проверил свой ответ по толковому словарику и словарику «Говорите правильно».</w:t>
            </w:r>
          </w:p>
        </w:tc>
      </w:tr>
      <w:tr w:rsidR="00EA43B1" w:rsidRPr="002949E6" w:rsidTr="00EA43B1">
        <w:trPr>
          <w:trHeight w:val="2116"/>
        </w:trPr>
        <w:tc>
          <w:tcPr>
            <w:tcW w:w="426" w:type="dxa"/>
            <w:textDirection w:val="btLr"/>
          </w:tcPr>
          <w:p w:rsidR="00EA43B1" w:rsidRPr="002949E6" w:rsidRDefault="00EA43B1" w:rsidP="00A7679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9E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Резерв:</w:t>
            </w:r>
            <w:r w:rsidRPr="002949E6">
              <w:rPr>
                <w:rFonts w:ascii="Times New Roman" w:hAnsi="Times New Roman" w:cs="Times New Roman"/>
                <w:sz w:val="28"/>
                <w:szCs w:val="28"/>
              </w:rPr>
              <w:t xml:space="preserve">  № 6</w:t>
            </w:r>
            <w:r w:rsidR="00320F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B1" w:rsidRPr="002949E6" w:rsidRDefault="00EA43B1" w:rsidP="00A76798">
            <w:pPr>
              <w:pStyle w:val="a5"/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A43B1" w:rsidRDefault="00A05D64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EA43B1" w:rsidRPr="00311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пишите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словосочетания,</w:t>
            </w:r>
            <w:r w:rsidR="00EA43B1" w:rsidRPr="00311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A4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обозначая морфемы с </w:t>
            </w:r>
            <w:r w:rsidR="00EA43B1" w:rsidRPr="00311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пропу</w:t>
            </w:r>
            <w:r w:rsidR="00EA4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ском </w:t>
            </w:r>
            <w:r w:rsidR="00EA43B1" w:rsidRPr="00311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букв</w:t>
            </w:r>
            <w:r w:rsidR="00EA43B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A43B1" w:rsidRPr="003113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A43B1" w:rsidRPr="003113B1">
              <w:rPr>
                <w:rFonts w:ascii="Times New Roman" w:hAnsi="Times New Roman" w:cs="Times New Roman"/>
                <w:sz w:val="20"/>
                <w:szCs w:val="20"/>
              </w:rPr>
              <w:t xml:space="preserve">Объясните </w:t>
            </w:r>
            <w:r w:rsidR="00EA43B1">
              <w:rPr>
                <w:rFonts w:ascii="Times New Roman" w:hAnsi="Times New Roman" w:cs="Times New Roman"/>
                <w:sz w:val="20"/>
                <w:szCs w:val="20"/>
              </w:rPr>
              <w:t>устно их пр</w:t>
            </w:r>
            <w:r w:rsidR="00EA43B1" w:rsidRPr="003113B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A43B1">
              <w:rPr>
                <w:rFonts w:ascii="Times New Roman" w:hAnsi="Times New Roman" w:cs="Times New Roman"/>
                <w:sz w:val="20"/>
                <w:szCs w:val="20"/>
              </w:rPr>
              <w:t>вописание.</w:t>
            </w:r>
          </w:p>
          <w:p w:rsidR="00EA43B1" w:rsidRPr="003113B1" w:rsidRDefault="00EA43B1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EA43B1" w:rsidRPr="00E13BD2" w:rsidRDefault="00EA43B1" w:rsidP="00EA4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949E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Мудрые пословиц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, вспомнить о пословиц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е</w:t>
            </w:r>
            <w:r w:rsidRPr="00320F32">
              <w:rPr>
                <w:rFonts w:ascii="Times New Roman" w:hAnsi="Times New Roman" w:cs="Times New Roman"/>
                <w:bCs/>
                <w:color w:val="FF0000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уехали из столиц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, 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плячий гомон, 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е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пляться за рукав, 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ганский хор, служить за границ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е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й, 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и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рковой номер, ходить на 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почках, ц</w:t>
            </w:r>
            <w:r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е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нтральный банк, 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приезжие иностранц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, 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и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фровой код, отечественная авиац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и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я, подъехать к гостиниц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е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, постоять у гостиниц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, бледнолиц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й мальчик, удачная 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и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тата, черепаший панц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и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рь, справедливо оц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е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нить, круглолиц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ы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е дети, спец</w:t>
            </w:r>
            <w:r w:rsidR="00320F32" w:rsidRPr="00320F3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</w:rPr>
              <w:t>и</w:t>
            </w:r>
            <w:r w:rsidR="00320F32">
              <w:rPr>
                <w:rFonts w:ascii="Times New Roman" w:hAnsi="Times New Roman" w:cs="Times New Roman"/>
                <w:bCs/>
                <w:sz w:val="32"/>
                <w:szCs w:val="32"/>
              </w:rPr>
              <w:t>альный предмет.</w:t>
            </w:r>
          </w:p>
        </w:tc>
        <w:tc>
          <w:tcPr>
            <w:tcW w:w="1984" w:type="dxa"/>
          </w:tcPr>
          <w:p w:rsidR="00EA43B1" w:rsidRPr="00E13BD2" w:rsidRDefault="00EA43B1" w:rsidP="00A767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</w:t>
            </w:r>
            <w:r w:rsidR="00A05D64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E13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писал </w:t>
            </w:r>
            <w:r w:rsidR="00A05D6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словосочетания</w:t>
            </w:r>
            <w:r w:rsidRPr="00E13BD2">
              <w:rPr>
                <w:rFonts w:ascii="Times New Roman" w:eastAsia="Times New Roman" w:hAnsi="Times New Roman" w:cs="Times New Roman"/>
                <w:sz w:val="24"/>
                <w:szCs w:val="24"/>
              </w:rPr>
              <w:t>, объяснил их написание.</w:t>
            </w:r>
          </w:p>
          <w:p w:rsidR="00EA43B1" w:rsidRPr="002949E6" w:rsidRDefault="00EA43B1" w:rsidP="00A767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05BD" w:rsidRPr="00B733A7" w:rsidRDefault="002A05BD" w:rsidP="00111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15A2" w:rsidRPr="00B733A7" w:rsidRDefault="00F015A2" w:rsidP="00111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sz w:val="24"/>
          <w:szCs w:val="24"/>
        </w:rPr>
        <w:t>Использованная литература:</w:t>
      </w:r>
    </w:p>
    <w:p w:rsidR="00667E39" w:rsidRPr="00B733A7" w:rsidRDefault="00996E23" w:rsidP="00667E39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667E39" w:rsidRPr="00B733A7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schoolgazzavod.pp.ua</w:t>
        </w:r>
      </w:hyperlink>
      <w:r w:rsidR="00667E39" w:rsidRPr="00B733A7">
        <w:rPr>
          <w:rStyle w:val="b-serp-urlmark"/>
          <w:rFonts w:ascii="Times New Roman" w:hAnsi="Times New Roman" w:cs="Times New Roman"/>
          <w:sz w:val="24"/>
          <w:szCs w:val="24"/>
          <w:lang w:val="en-US"/>
        </w:rPr>
        <w:t>›</w:t>
      </w:r>
      <w:hyperlink r:id="rId9" w:tgtFrame="_blank" w:history="1">
        <w:r w:rsidR="00667E39" w:rsidRPr="00B733A7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plan6.doc</w:t>
        </w:r>
      </w:hyperlink>
    </w:p>
    <w:p w:rsidR="00667E39" w:rsidRPr="00B52769" w:rsidRDefault="00996E23" w:rsidP="00F015A2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667E39" w:rsidRPr="00B733A7">
          <w:rPr>
            <w:rStyle w:val="ae"/>
            <w:rFonts w:ascii="Times New Roman" w:eastAsia="Times New Roman" w:hAnsi="Times New Roman" w:cs="Times New Roman"/>
            <w:sz w:val="24"/>
            <w:szCs w:val="24"/>
          </w:rPr>
          <w:t>http://www.referat.ru/referats/view/23162</w:t>
        </w:r>
      </w:hyperlink>
    </w:p>
    <w:p w:rsidR="00B52769" w:rsidRDefault="00996E23" w:rsidP="00F015A2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B52769" w:rsidRPr="00B96C1A">
          <w:rPr>
            <w:rStyle w:val="ae"/>
            <w:rFonts w:ascii="Times New Roman" w:eastAsia="Times New Roman" w:hAnsi="Times New Roman" w:cs="Times New Roman"/>
            <w:sz w:val="24"/>
            <w:szCs w:val="24"/>
          </w:rPr>
          <w:t>http://videotutor-rusyaz.ru/uchenikam/testy-i-upragneniya.html</w:t>
        </w:r>
      </w:hyperlink>
    </w:p>
    <w:p w:rsidR="00B52769" w:rsidRPr="00B733A7" w:rsidRDefault="00B52769" w:rsidP="00B52769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E72" w:rsidRPr="001F0F0C" w:rsidRDefault="00360E72" w:rsidP="001F0F0C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 xml:space="preserve">Владимирова Ирина Анатольевна, </w:t>
      </w:r>
    </w:p>
    <w:p w:rsidR="00360E72" w:rsidRPr="001F0F0C" w:rsidRDefault="00360E72" w:rsidP="001F0F0C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 xml:space="preserve">учитель русского языка и литературы, </w:t>
      </w:r>
    </w:p>
    <w:p w:rsidR="00360E72" w:rsidRPr="001F0F0C" w:rsidRDefault="00360E72" w:rsidP="001F0F0C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>МАОУ «Гимназия «Новоскул»</w:t>
      </w:r>
    </w:p>
    <w:p w:rsidR="00360E72" w:rsidRPr="001F0F0C" w:rsidRDefault="00360E72" w:rsidP="001F0F0C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>Великий Новгород.</w:t>
      </w:r>
    </w:p>
    <w:p w:rsidR="00360E72" w:rsidRPr="001F0F0C" w:rsidRDefault="00996E23" w:rsidP="001F0F0C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360E72" w:rsidRPr="001F0F0C">
          <w:rPr>
            <w:rStyle w:val="ae"/>
            <w:rFonts w:ascii="Times New Roman" w:hAnsi="Times New Roman" w:cs="Times New Roman"/>
            <w:sz w:val="24"/>
            <w:szCs w:val="24"/>
          </w:rPr>
          <w:t>vladimira10@yandex.ru</w:t>
        </w:r>
      </w:hyperlink>
    </w:p>
    <w:p w:rsidR="00360E72" w:rsidRPr="00B733A7" w:rsidRDefault="00360E72" w:rsidP="00111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E72" w:rsidRPr="00B733A7" w:rsidRDefault="00360E72" w:rsidP="00111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E72" w:rsidRPr="00B733A7" w:rsidRDefault="00360E72" w:rsidP="001117E2">
      <w:pPr>
        <w:spacing w:line="240" w:lineRule="auto"/>
        <w:rPr>
          <w:sz w:val="24"/>
          <w:szCs w:val="24"/>
        </w:rPr>
      </w:pPr>
    </w:p>
    <w:sectPr w:rsidR="00360E72" w:rsidRPr="00B733A7" w:rsidSect="000072F3">
      <w:pgSz w:w="11906" w:h="16838"/>
      <w:pgMar w:top="851" w:right="127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555" w:rsidRDefault="004C2555" w:rsidP="00F9336D">
      <w:pPr>
        <w:spacing w:after="0" w:line="240" w:lineRule="auto"/>
      </w:pPr>
      <w:r>
        <w:separator/>
      </w:r>
    </w:p>
  </w:endnote>
  <w:endnote w:type="continuationSeparator" w:id="0">
    <w:p w:rsidR="004C2555" w:rsidRDefault="004C2555" w:rsidP="00F9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555" w:rsidRDefault="004C2555" w:rsidP="00F9336D">
      <w:pPr>
        <w:spacing w:after="0" w:line="240" w:lineRule="auto"/>
      </w:pPr>
      <w:r>
        <w:separator/>
      </w:r>
    </w:p>
  </w:footnote>
  <w:footnote w:type="continuationSeparator" w:id="0">
    <w:p w:rsidR="004C2555" w:rsidRDefault="004C2555" w:rsidP="00F93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4B46"/>
    <w:multiLevelType w:val="hybridMultilevel"/>
    <w:tmpl w:val="5A5B4C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F5A6AF0"/>
    <w:multiLevelType w:val="hybridMultilevel"/>
    <w:tmpl w:val="E68E5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F2F51"/>
    <w:multiLevelType w:val="hybridMultilevel"/>
    <w:tmpl w:val="027C9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B1828"/>
    <w:multiLevelType w:val="hybridMultilevel"/>
    <w:tmpl w:val="C6842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B7732"/>
    <w:multiLevelType w:val="hybridMultilevel"/>
    <w:tmpl w:val="25488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25E1D"/>
    <w:multiLevelType w:val="hybridMultilevel"/>
    <w:tmpl w:val="02E69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2536B"/>
    <w:multiLevelType w:val="hybridMultilevel"/>
    <w:tmpl w:val="C6842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262F9"/>
    <w:multiLevelType w:val="hybridMultilevel"/>
    <w:tmpl w:val="80E2D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2F3C"/>
    <w:rsid w:val="00005FEE"/>
    <w:rsid w:val="000072F3"/>
    <w:rsid w:val="00015ACC"/>
    <w:rsid w:val="00033019"/>
    <w:rsid w:val="00035B2D"/>
    <w:rsid w:val="00045B29"/>
    <w:rsid w:val="000573CC"/>
    <w:rsid w:val="00060467"/>
    <w:rsid w:val="00090C87"/>
    <w:rsid w:val="00093134"/>
    <w:rsid w:val="000A3765"/>
    <w:rsid w:val="000D7AEB"/>
    <w:rsid w:val="000E7102"/>
    <w:rsid w:val="000E78E0"/>
    <w:rsid w:val="000F7BA4"/>
    <w:rsid w:val="001004DB"/>
    <w:rsid w:val="00105DF0"/>
    <w:rsid w:val="00107626"/>
    <w:rsid w:val="001117E2"/>
    <w:rsid w:val="001319F3"/>
    <w:rsid w:val="00132800"/>
    <w:rsid w:val="00141263"/>
    <w:rsid w:val="001421B2"/>
    <w:rsid w:val="00147FAA"/>
    <w:rsid w:val="00181205"/>
    <w:rsid w:val="001A015A"/>
    <w:rsid w:val="001B580B"/>
    <w:rsid w:val="001C2C05"/>
    <w:rsid w:val="001C5874"/>
    <w:rsid w:val="001D6176"/>
    <w:rsid w:val="001F0F0C"/>
    <w:rsid w:val="002105BA"/>
    <w:rsid w:val="002344BB"/>
    <w:rsid w:val="00261822"/>
    <w:rsid w:val="0026622A"/>
    <w:rsid w:val="00273013"/>
    <w:rsid w:val="00275867"/>
    <w:rsid w:val="00276645"/>
    <w:rsid w:val="00280EA6"/>
    <w:rsid w:val="002861E9"/>
    <w:rsid w:val="002A05BD"/>
    <w:rsid w:val="002A7DBE"/>
    <w:rsid w:val="002B72AA"/>
    <w:rsid w:val="003113B2"/>
    <w:rsid w:val="00320F32"/>
    <w:rsid w:val="00324FED"/>
    <w:rsid w:val="00356B9D"/>
    <w:rsid w:val="003606BB"/>
    <w:rsid w:val="00360E72"/>
    <w:rsid w:val="00393BB6"/>
    <w:rsid w:val="003A0BCA"/>
    <w:rsid w:val="003A5992"/>
    <w:rsid w:val="003B1F82"/>
    <w:rsid w:val="003B313D"/>
    <w:rsid w:val="003B48FF"/>
    <w:rsid w:val="003D75CD"/>
    <w:rsid w:val="003E02C7"/>
    <w:rsid w:val="00400BEB"/>
    <w:rsid w:val="00410AFF"/>
    <w:rsid w:val="00433B28"/>
    <w:rsid w:val="004350F8"/>
    <w:rsid w:val="00473056"/>
    <w:rsid w:val="0047707E"/>
    <w:rsid w:val="004A385E"/>
    <w:rsid w:val="004A6BD6"/>
    <w:rsid w:val="004C2555"/>
    <w:rsid w:val="004D1F54"/>
    <w:rsid w:val="004F507C"/>
    <w:rsid w:val="00506018"/>
    <w:rsid w:val="005112AF"/>
    <w:rsid w:val="0051664D"/>
    <w:rsid w:val="00522A32"/>
    <w:rsid w:val="00522D71"/>
    <w:rsid w:val="00523E82"/>
    <w:rsid w:val="005370AA"/>
    <w:rsid w:val="005447F3"/>
    <w:rsid w:val="00551DD6"/>
    <w:rsid w:val="00554B85"/>
    <w:rsid w:val="005665FF"/>
    <w:rsid w:val="00574607"/>
    <w:rsid w:val="00577CF8"/>
    <w:rsid w:val="00595F82"/>
    <w:rsid w:val="00597060"/>
    <w:rsid w:val="005D2D36"/>
    <w:rsid w:val="005E1E9D"/>
    <w:rsid w:val="005F05B2"/>
    <w:rsid w:val="00602A9C"/>
    <w:rsid w:val="00625695"/>
    <w:rsid w:val="00625BC9"/>
    <w:rsid w:val="0064716D"/>
    <w:rsid w:val="00661EA1"/>
    <w:rsid w:val="006665D9"/>
    <w:rsid w:val="00667E39"/>
    <w:rsid w:val="006849CC"/>
    <w:rsid w:val="00684D86"/>
    <w:rsid w:val="00685DB4"/>
    <w:rsid w:val="00696619"/>
    <w:rsid w:val="006A2C30"/>
    <w:rsid w:val="006A3C4A"/>
    <w:rsid w:val="006C6E4A"/>
    <w:rsid w:val="006D6385"/>
    <w:rsid w:val="006D6DD8"/>
    <w:rsid w:val="006F5D68"/>
    <w:rsid w:val="0071736C"/>
    <w:rsid w:val="00717A6F"/>
    <w:rsid w:val="0072572F"/>
    <w:rsid w:val="0075447A"/>
    <w:rsid w:val="00764A12"/>
    <w:rsid w:val="00765582"/>
    <w:rsid w:val="00782077"/>
    <w:rsid w:val="0078398D"/>
    <w:rsid w:val="00796351"/>
    <w:rsid w:val="007B33F7"/>
    <w:rsid w:val="007B6808"/>
    <w:rsid w:val="007D2B01"/>
    <w:rsid w:val="007E2F5E"/>
    <w:rsid w:val="007F199C"/>
    <w:rsid w:val="007F5259"/>
    <w:rsid w:val="00801A2F"/>
    <w:rsid w:val="008027A5"/>
    <w:rsid w:val="00803583"/>
    <w:rsid w:val="008043EC"/>
    <w:rsid w:val="00805B9D"/>
    <w:rsid w:val="00812DBC"/>
    <w:rsid w:val="00822C6E"/>
    <w:rsid w:val="00831D5A"/>
    <w:rsid w:val="00832FD1"/>
    <w:rsid w:val="00834717"/>
    <w:rsid w:val="008379EC"/>
    <w:rsid w:val="0084031F"/>
    <w:rsid w:val="00850749"/>
    <w:rsid w:val="00862CEB"/>
    <w:rsid w:val="00870EF4"/>
    <w:rsid w:val="00875933"/>
    <w:rsid w:val="00880872"/>
    <w:rsid w:val="008850E4"/>
    <w:rsid w:val="008A3CD7"/>
    <w:rsid w:val="008B364B"/>
    <w:rsid w:val="008D3119"/>
    <w:rsid w:val="00912ABA"/>
    <w:rsid w:val="009145EF"/>
    <w:rsid w:val="009428D3"/>
    <w:rsid w:val="0094668D"/>
    <w:rsid w:val="009519C2"/>
    <w:rsid w:val="00955282"/>
    <w:rsid w:val="0098051A"/>
    <w:rsid w:val="009873FE"/>
    <w:rsid w:val="00996E23"/>
    <w:rsid w:val="009B1759"/>
    <w:rsid w:val="009C4971"/>
    <w:rsid w:val="009D0531"/>
    <w:rsid w:val="009D6078"/>
    <w:rsid w:val="009E3FE5"/>
    <w:rsid w:val="009E6F47"/>
    <w:rsid w:val="009F5023"/>
    <w:rsid w:val="00A04FF4"/>
    <w:rsid w:val="00A05D64"/>
    <w:rsid w:val="00A219AE"/>
    <w:rsid w:val="00A22B5F"/>
    <w:rsid w:val="00A274BE"/>
    <w:rsid w:val="00A36F80"/>
    <w:rsid w:val="00A42B17"/>
    <w:rsid w:val="00A67406"/>
    <w:rsid w:val="00A72E6D"/>
    <w:rsid w:val="00A86DA0"/>
    <w:rsid w:val="00A95C28"/>
    <w:rsid w:val="00A977C0"/>
    <w:rsid w:val="00AA3BFF"/>
    <w:rsid w:val="00AA3E74"/>
    <w:rsid w:val="00AB44A2"/>
    <w:rsid w:val="00AB5811"/>
    <w:rsid w:val="00AD4035"/>
    <w:rsid w:val="00AE4B1D"/>
    <w:rsid w:val="00AE5911"/>
    <w:rsid w:val="00AE7205"/>
    <w:rsid w:val="00AE7B4C"/>
    <w:rsid w:val="00AF159B"/>
    <w:rsid w:val="00AF1E43"/>
    <w:rsid w:val="00B05CBB"/>
    <w:rsid w:val="00B0642A"/>
    <w:rsid w:val="00B07929"/>
    <w:rsid w:val="00B13380"/>
    <w:rsid w:val="00B21E96"/>
    <w:rsid w:val="00B4589C"/>
    <w:rsid w:val="00B52769"/>
    <w:rsid w:val="00B62B88"/>
    <w:rsid w:val="00B64B39"/>
    <w:rsid w:val="00B65A3E"/>
    <w:rsid w:val="00B67250"/>
    <w:rsid w:val="00B733A7"/>
    <w:rsid w:val="00B922A1"/>
    <w:rsid w:val="00BA1522"/>
    <w:rsid w:val="00BB7055"/>
    <w:rsid w:val="00BC09E5"/>
    <w:rsid w:val="00BC2E2A"/>
    <w:rsid w:val="00BC7E5A"/>
    <w:rsid w:val="00BD65D4"/>
    <w:rsid w:val="00C02BBC"/>
    <w:rsid w:val="00C1589C"/>
    <w:rsid w:val="00C15F9A"/>
    <w:rsid w:val="00C41349"/>
    <w:rsid w:val="00C463BA"/>
    <w:rsid w:val="00C779FD"/>
    <w:rsid w:val="00C82AF3"/>
    <w:rsid w:val="00C83E78"/>
    <w:rsid w:val="00C84528"/>
    <w:rsid w:val="00C94595"/>
    <w:rsid w:val="00C96208"/>
    <w:rsid w:val="00CA0334"/>
    <w:rsid w:val="00CC391E"/>
    <w:rsid w:val="00CC4CFE"/>
    <w:rsid w:val="00CF4EBE"/>
    <w:rsid w:val="00CF6FBD"/>
    <w:rsid w:val="00D045C8"/>
    <w:rsid w:val="00D36930"/>
    <w:rsid w:val="00D537E3"/>
    <w:rsid w:val="00D62016"/>
    <w:rsid w:val="00D75B67"/>
    <w:rsid w:val="00DB0248"/>
    <w:rsid w:val="00DB0AF1"/>
    <w:rsid w:val="00DB2885"/>
    <w:rsid w:val="00DD3AA8"/>
    <w:rsid w:val="00DD5C00"/>
    <w:rsid w:val="00DD61E3"/>
    <w:rsid w:val="00DE6EBD"/>
    <w:rsid w:val="00E120CB"/>
    <w:rsid w:val="00E142BE"/>
    <w:rsid w:val="00E335D2"/>
    <w:rsid w:val="00E5567A"/>
    <w:rsid w:val="00E613C5"/>
    <w:rsid w:val="00E63F10"/>
    <w:rsid w:val="00E72661"/>
    <w:rsid w:val="00E8200E"/>
    <w:rsid w:val="00E84AB7"/>
    <w:rsid w:val="00E872F6"/>
    <w:rsid w:val="00EA43B1"/>
    <w:rsid w:val="00EC18C8"/>
    <w:rsid w:val="00EC2F3C"/>
    <w:rsid w:val="00EF0FD0"/>
    <w:rsid w:val="00EF764F"/>
    <w:rsid w:val="00F015A2"/>
    <w:rsid w:val="00F07B41"/>
    <w:rsid w:val="00F24EDA"/>
    <w:rsid w:val="00F60C39"/>
    <w:rsid w:val="00F760BA"/>
    <w:rsid w:val="00F8603D"/>
    <w:rsid w:val="00F92F60"/>
    <w:rsid w:val="00F9336D"/>
    <w:rsid w:val="00FA39F8"/>
    <w:rsid w:val="00FB3204"/>
    <w:rsid w:val="00FB3A72"/>
    <w:rsid w:val="00FF1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BB"/>
  </w:style>
  <w:style w:type="paragraph" w:styleId="1">
    <w:name w:val="heading 1"/>
    <w:basedOn w:val="a"/>
    <w:link w:val="10"/>
    <w:uiPriority w:val="9"/>
    <w:qFormat/>
    <w:rsid w:val="00EC2F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F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C2F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EC2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2F3C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C2F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E84AB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C6E4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9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336D"/>
  </w:style>
  <w:style w:type="paragraph" w:styleId="a8">
    <w:name w:val="footer"/>
    <w:basedOn w:val="a"/>
    <w:link w:val="a9"/>
    <w:uiPriority w:val="99"/>
    <w:semiHidden/>
    <w:unhideWhenUsed/>
    <w:rsid w:val="00F9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336D"/>
  </w:style>
  <w:style w:type="paragraph" w:styleId="aa">
    <w:name w:val="Balloon Text"/>
    <w:basedOn w:val="a"/>
    <w:link w:val="ab"/>
    <w:uiPriority w:val="99"/>
    <w:semiHidden/>
    <w:unhideWhenUsed/>
    <w:rsid w:val="0081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DBC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4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B4589C"/>
    <w:rPr>
      <w:b/>
      <w:bCs/>
    </w:rPr>
  </w:style>
  <w:style w:type="character" w:styleId="ae">
    <w:name w:val="Hyperlink"/>
    <w:basedOn w:val="a0"/>
    <w:uiPriority w:val="99"/>
    <w:unhideWhenUsed/>
    <w:rsid w:val="00273013"/>
    <w:rPr>
      <w:color w:val="0000FF"/>
      <w:u w:val="single"/>
    </w:rPr>
  </w:style>
  <w:style w:type="character" w:customStyle="1" w:styleId="b-serp-urlitem">
    <w:name w:val="b-serp-url__item"/>
    <w:basedOn w:val="a0"/>
    <w:rsid w:val="00324FED"/>
  </w:style>
  <w:style w:type="character" w:customStyle="1" w:styleId="b-serp-urlmark">
    <w:name w:val="b-serp-url__mark"/>
    <w:basedOn w:val="a0"/>
    <w:rsid w:val="00324FED"/>
  </w:style>
  <w:style w:type="character" w:styleId="af">
    <w:name w:val="Emphasis"/>
    <w:basedOn w:val="a0"/>
    <w:uiPriority w:val="20"/>
    <w:qFormat/>
    <w:rsid w:val="00276645"/>
    <w:rPr>
      <w:i/>
      <w:iCs/>
    </w:rPr>
  </w:style>
  <w:style w:type="character" w:customStyle="1" w:styleId="b-serp-itemtextpassage">
    <w:name w:val="b-serp-item__text_passage"/>
    <w:basedOn w:val="a0"/>
    <w:rsid w:val="0071736C"/>
  </w:style>
  <w:style w:type="paragraph" w:customStyle="1" w:styleId="Default">
    <w:name w:val="Default"/>
    <w:rsid w:val="006665D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ff3">
    <w:name w:val="ff3"/>
    <w:basedOn w:val="a0"/>
    <w:rsid w:val="00E142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gazzavod.pp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ladimira10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deotutor-rusyaz.ru/uchenikam/testy-i-upragneniy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eferat.ru/referats/view/231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gazzavod.pp.ua/plan6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7224</CharactersWithSpaces>
  <SharedDoc>false</SharedDoc>
  <HLinks>
    <vt:vector size="24" baseType="variant"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mailto:vladimira10@yandex.ru</vt:lpwstr>
      </vt:variant>
      <vt:variant>
        <vt:lpwstr/>
      </vt:variant>
      <vt:variant>
        <vt:i4>5177418</vt:i4>
      </vt:variant>
      <vt:variant>
        <vt:i4>6</vt:i4>
      </vt:variant>
      <vt:variant>
        <vt:i4>0</vt:i4>
      </vt:variant>
      <vt:variant>
        <vt:i4>5</vt:i4>
      </vt:variant>
      <vt:variant>
        <vt:lpwstr>http://www.referat.ru/referats/view/23162</vt:lpwstr>
      </vt:variant>
      <vt:variant>
        <vt:lpwstr/>
      </vt:variant>
      <vt:variant>
        <vt:i4>720924</vt:i4>
      </vt:variant>
      <vt:variant>
        <vt:i4>3</vt:i4>
      </vt:variant>
      <vt:variant>
        <vt:i4>0</vt:i4>
      </vt:variant>
      <vt:variant>
        <vt:i4>5</vt:i4>
      </vt:variant>
      <vt:variant>
        <vt:lpwstr>http://schoolgazzavod.pp.ua/plan6.doc</vt:lpwstr>
      </vt:variant>
      <vt:variant>
        <vt:lpwstr/>
      </vt:variant>
      <vt:variant>
        <vt:i4>4718687</vt:i4>
      </vt:variant>
      <vt:variant>
        <vt:i4>0</vt:i4>
      </vt:variant>
      <vt:variant>
        <vt:i4>0</vt:i4>
      </vt:variant>
      <vt:variant>
        <vt:i4>5</vt:i4>
      </vt:variant>
      <vt:variant>
        <vt:lpwstr>http://schoolgazzavod.pp.ua/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Макаров</cp:lastModifiedBy>
  <cp:revision>2</cp:revision>
  <dcterms:created xsi:type="dcterms:W3CDTF">2013-01-12T00:51:00Z</dcterms:created>
  <dcterms:modified xsi:type="dcterms:W3CDTF">2013-01-12T00:51:00Z</dcterms:modified>
</cp:coreProperties>
</file>